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44" w:rsidRDefault="005C09D4">
      <w:pPr>
        <w:rPr>
          <w:rStyle w:val="shorttext"/>
          <w:rFonts w:ascii="Times New Roman" w:hAnsi="Times New Roman" w:cs="Times New Roman"/>
          <w:b/>
          <w:sz w:val="24"/>
          <w:szCs w:val="24"/>
          <w:lang w:val="en-US"/>
        </w:rPr>
      </w:pPr>
      <w:r w:rsidRPr="0034374D">
        <w:rPr>
          <w:rStyle w:val="shorttext"/>
          <w:rFonts w:ascii="Times New Roman" w:hAnsi="Times New Roman" w:cs="Times New Roman"/>
          <w:b/>
          <w:sz w:val="24"/>
          <w:szCs w:val="24"/>
        </w:rPr>
        <w:t>Литература и ресурсы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34374D">
        <w:rPr>
          <w:rFonts w:ascii="Times New Roman" w:hAnsi="Times New Roman" w:cs="Times New Roman"/>
          <w:sz w:val="24"/>
          <w:szCs w:val="24"/>
          <w:lang w:val="kk-KZ"/>
        </w:rPr>
        <w:t>Подбельский В.В., Фомин С.С. Программирования на языке Си. – Финансы и статистика, 2005.- 600 с.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34374D">
        <w:rPr>
          <w:rFonts w:ascii="Times New Roman" w:hAnsi="Times New Roman" w:cs="Times New Roman"/>
          <w:sz w:val="24"/>
          <w:szCs w:val="24"/>
          <w:lang w:val="kk-KZ"/>
        </w:rPr>
        <w:t>Керниган Б., Ритчи Д. Язык программирования Си. \Пер. с анг., 3-е изд., испр. – СПб.:</w:t>
      </w:r>
      <w:r w:rsidRPr="0034374D">
        <w:rPr>
          <w:rFonts w:ascii="Times New Roman" w:hAnsi="Times New Roman" w:cs="Times New Roman"/>
          <w:sz w:val="24"/>
          <w:szCs w:val="24"/>
        </w:rPr>
        <w:t xml:space="preserve"> «Невский Диалект», 2001. -352 </w:t>
      </w:r>
      <w:proofErr w:type="gramStart"/>
      <w:r w:rsidRPr="003437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374D">
        <w:rPr>
          <w:rFonts w:ascii="Times New Roman" w:hAnsi="Times New Roman" w:cs="Times New Roman"/>
          <w:sz w:val="24"/>
          <w:szCs w:val="24"/>
        </w:rPr>
        <w:t>.</w:t>
      </w:r>
      <w:r w:rsidRPr="003437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74D"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 w:rsidRPr="0034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374D">
        <w:rPr>
          <w:rFonts w:ascii="Times New Roman" w:hAnsi="Times New Roman" w:cs="Times New Roman"/>
          <w:sz w:val="24"/>
          <w:szCs w:val="24"/>
        </w:rPr>
        <w:t>А</w:t>
      </w:r>
      <w:r w:rsidRPr="003437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4374D">
        <w:rPr>
          <w:rFonts w:ascii="Times New Roman" w:hAnsi="Times New Roman" w:cs="Times New Roman"/>
          <w:sz w:val="24"/>
          <w:szCs w:val="24"/>
        </w:rPr>
        <w:t>Л</w:t>
      </w:r>
      <w:r w:rsidRPr="0034374D">
        <w:rPr>
          <w:rFonts w:ascii="Times New Roman" w:hAnsi="Times New Roman" w:cs="Times New Roman"/>
          <w:sz w:val="24"/>
          <w:szCs w:val="24"/>
          <w:lang w:val="en-US"/>
        </w:rPr>
        <w:t xml:space="preserve">. Microsoft Visual Studio 2010.- </w:t>
      </w:r>
      <w:r w:rsidRPr="0034374D">
        <w:rPr>
          <w:rFonts w:ascii="Times New Roman" w:hAnsi="Times New Roman" w:cs="Times New Roman"/>
          <w:sz w:val="24"/>
          <w:szCs w:val="24"/>
        </w:rPr>
        <w:t xml:space="preserve">СПб.: </w:t>
      </w:r>
      <w:proofErr w:type="spellStart"/>
      <w:r w:rsidRPr="0034374D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, 2011.- 531, [1] </w:t>
      </w:r>
      <w:proofErr w:type="gramStart"/>
      <w:r w:rsidRPr="003437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374D">
        <w:rPr>
          <w:rFonts w:ascii="Times New Roman" w:hAnsi="Times New Roman" w:cs="Times New Roman"/>
          <w:sz w:val="24"/>
          <w:szCs w:val="24"/>
        </w:rPr>
        <w:t>.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ind w:left="0" w:firstLine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374D">
        <w:rPr>
          <w:rFonts w:ascii="Times New Roman" w:hAnsi="Times New Roman" w:cs="Times New Roman"/>
          <w:sz w:val="24"/>
          <w:szCs w:val="24"/>
          <w:lang w:val="kk-KZ"/>
        </w:rPr>
        <w:t>T. Cormen, C. Leiserson, R. Rivest, C. Stein. Algorithms: construction and analysis. Williams, 2011.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74D">
        <w:rPr>
          <w:rFonts w:ascii="Times New Roman" w:hAnsi="Times New Roman" w:cs="Times New Roman"/>
          <w:sz w:val="24"/>
          <w:szCs w:val="24"/>
        </w:rPr>
        <w:t>Пыркова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 А.Ю. Введение в </w:t>
      </w:r>
      <w:proofErr w:type="spellStart"/>
      <w:r w:rsidRPr="0034374D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 программирование. – Учебное пособие. – </w:t>
      </w:r>
      <w:proofErr w:type="spellStart"/>
      <w:r w:rsidRPr="0034374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: «Қазақ </w:t>
      </w:r>
      <w:proofErr w:type="spellStart"/>
      <w:r w:rsidRPr="0034374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», 2006. – 100 </w:t>
      </w:r>
      <w:proofErr w:type="gramStart"/>
      <w:r w:rsidRPr="003437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374D">
        <w:rPr>
          <w:rFonts w:ascii="Times New Roman" w:hAnsi="Times New Roman" w:cs="Times New Roman"/>
          <w:sz w:val="24"/>
          <w:szCs w:val="24"/>
        </w:rPr>
        <w:t>.</w:t>
      </w:r>
    </w:p>
    <w:p w:rsidR="005C09D4" w:rsidRPr="0034374D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74D">
        <w:rPr>
          <w:rFonts w:ascii="Times New Roman" w:hAnsi="Times New Roman" w:cs="Times New Roman"/>
          <w:sz w:val="24"/>
          <w:szCs w:val="24"/>
        </w:rPr>
        <w:t>Хэзфилд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 Р. Искусство программирования на C. Фундаментальные алгоритмы, структуры данных и примеры приложений: энциклопедия программиста.- Киев: </w:t>
      </w:r>
      <w:proofErr w:type="spellStart"/>
      <w:r w:rsidRPr="0034374D">
        <w:rPr>
          <w:rFonts w:ascii="Times New Roman" w:hAnsi="Times New Roman" w:cs="Times New Roman"/>
          <w:sz w:val="24"/>
          <w:szCs w:val="24"/>
        </w:rPr>
        <w:t>ДиаСофт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>, 2001.- 728, [8]с.</w:t>
      </w:r>
    </w:p>
    <w:p w:rsidR="005C09D4" w:rsidRPr="00137D39" w:rsidRDefault="005C09D4" w:rsidP="005C09D4">
      <w:pPr>
        <w:numPr>
          <w:ilvl w:val="0"/>
          <w:numId w:val="1"/>
        </w:numPr>
        <w:tabs>
          <w:tab w:val="left" w:pos="307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74D">
        <w:rPr>
          <w:rFonts w:ascii="Times New Roman" w:hAnsi="Times New Roman" w:cs="Times New Roman"/>
          <w:sz w:val="24"/>
          <w:szCs w:val="24"/>
        </w:rPr>
        <w:t>Шилдт</w:t>
      </w:r>
      <w:proofErr w:type="spellEnd"/>
      <w:r w:rsidRPr="0034374D">
        <w:rPr>
          <w:rFonts w:ascii="Times New Roman" w:hAnsi="Times New Roman" w:cs="Times New Roman"/>
          <w:sz w:val="24"/>
          <w:szCs w:val="24"/>
        </w:rPr>
        <w:t xml:space="preserve"> Г. Теория и практика С++. – СПб.: БХ</w:t>
      </w:r>
      <w:proofErr w:type="gramStart"/>
      <w:r w:rsidRPr="0034374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4374D">
        <w:rPr>
          <w:rFonts w:ascii="Times New Roman" w:hAnsi="Times New Roman" w:cs="Times New Roman"/>
          <w:sz w:val="24"/>
          <w:szCs w:val="24"/>
        </w:rPr>
        <w:t xml:space="preserve"> Петербург, 2001.</w:t>
      </w:r>
    </w:p>
    <w:p w:rsidR="005C09D4" w:rsidRPr="00137D39" w:rsidRDefault="005C09D4" w:rsidP="005C09D4">
      <w:pPr>
        <w:widowControl w:val="0"/>
        <w:tabs>
          <w:tab w:val="left" w:pos="318"/>
        </w:tabs>
        <w:ind w:firstLine="34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37D39">
        <w:rPr>
          <w:rFonts w:ascii="Times New Roman" w:hAnsi="Times New Roman" w:cs="Times New Roman"/>
          <w:b/>
          <w:snapToGrid w:val="0"/>
          <w:sz w:val="24"/>
          <w:szCs w:val="24"/>
        </w:rPr>
        <w:t>Дополнительная:</w:t>
      </w:r>
    </w:p>
    <w:p w:rsidR="005C09D4" w:rsidRPr="00137D39" w:rsidRDefault="005C09D4" w:rsidP="005C09D4">
      <w:pPr>
        <w:numPr>
          <w:ilvl w:val="0"/>
          <w:numId w:val="2"/>
        </w:numPr>
        <w:tabs>
          <w:tab w:val="left" w:pos="318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D39">
        <w:rPr>
          <w:rFonts w:ascii="Times New Roman" w:hAnsi="Times New Roman" w:cs="Times New Roman"/>
          <w:sz w:val="24"/>
          <w:szCs w:val="24"/>
        </w:rPr>
        <w:t>Шилдт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 Г. Искусство программирования на C++.  – СПб.: БХ</w:t>
      </w:r>
      <w:proofErr w:type="gramStart"/>
      <w:r w:rsidRPr="00137D3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37D39">
        <w:rPr>
          <w:rFonts w:ascii="Times New Roman" w:hAnsi="Times New Roman" w:cs="Times New Roman"/>
          <w:sz w:val="24"/>
          <w:szCs w:val="24"/>
        </w:rPr>
        <w:t xml:space="preserve"> Петербург, 2005.</w:t>
      </w:r>
    </w:p>
    <w:p w:rsidR="005C09D4" w:rsidRPr="00137D39" w:rsidRDefault="005C09D4" w:rsidP="005C09D4">
      <w:pPr>
        <w:numPr>
          <w:ilvl w:val="0"/>
          <w:numId w:val="2"/>
        </w:numPr>
        <w:tabs>
          <w:tab w:val="left" w:pos="318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D39">
        <w:rPr>
          <w:rFonts w:ascii="Times New Roman" w:hAnsi="Times New Roman" w:cs="Times New Roman"/>
          <w:sz w:val="24"/>
          <w:szCs w:val="24"/>
        </w:rPr>
        <w:t>Буч</w:t>
      </w:r>
      <w:proofErr w:type="gramEnd"/>
      <w:r w:rsidRPr="00137D39">
        <w:rPr>
          <w:rFonts w:ascii="Times New Roman" w:hAnsi="Times New Roman" w:cs="Times New Roman"/>
          <w:sz w:val="24"/>
          <w:szCs w:val="24"/>
        </w:rPr>
        <w:t xml:space="preserve"> Г. Объектно-ориентированный анализ и проектирование с примерами приложений. - М.: Вильямс, 3-е издание, 2008. – 720 </w:t>
      </w:r>
      <w:proofErr w:type="gramStart"/>
      <w:r w:rsidRPr="00137D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7D39">
        <w:rPr>
          <w:rFonts w:ascii="Times New Roman" w:hAnsi="Times New Roman" w:cs="Times New Roman"/>
          <w:sz w:val="24"/>
          <w:szCs w:val="24"/>
        </w:rPr>
        <w:t>.</w:t>
      </w:r>
    </w:p>
    <w:p w:rsidR="005C09D4" w:rsidRPr="00137D39" w:rsidRDefault="005C09D4" w:rsidP="005C09D4">
      <w:pPr>
        <w:numPr>
          <w:ilvl w:val="0"/>
          <w:numId w:val="2"/>
        </w:numPr>
        <w:tabs>
          <w:tab w:val="left" w:pos="318"/>
        </w:tabs>
        <w:suppressAutoHyphens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D39">
        <w:rPr>
          <w:rFonts w:ascii="Times New Roman" w:hAnsi="Times New Roman" w:cs="Times New Roman"/>
          <w:sz w:val="24"/>
          <w:szCs w:val="24"/>
        </w:rPr>
        <w:t>Дейтел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39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 М. Технологии программирования на </w:t>
      </w:r>
      <w:proofErr w:type="spellStart"/>
      <w:r w:rsidRPr="00137D39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 2: Книга 1. Графика, </w:t>
      </w:r>
      <w:proofErr w:type="spellStart"/>
      <w:r w:rsidRPr="00137D39">
        <w:rPr>
          <w:rFonts w:ascii="Times New Roman" w:hAnsi="Times New Roman" w:cs="Times New Roman"/>
          <w:sz w:val="24"/>
          <w:szCs w:val="24"/>
        </w:rPr>
        <w:t>JavaBeans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>, интерфейс пользователя.- М.: БИНОМ, 2003. – 560с.</w:t>
      </w:r>
    </w:p>
    <w:p w:rsidR="005C09D4" w:rsidRPr="005C09D4" w:rsidRDefault="005C09D4" w:rsidP="005C09D4">
      <w:pPr>
        <w:rPr>
          <w:lang w:val="en-US"/>
        </w:rPr>
      </w:pPr>
      <w:r w:rsidRPr="00137D39">
        <w:rPr>
          <w:rFonts w:ascii="Times New Roman" w:hAnsi="Times New Roman" w:cs="Times New Roman"/>
          <w:sz w:val="24"/>
          <w:szCs w:val="24"/>
        </w:rPr>
        <w:t xml:space="preserve">Пахомов, Б.И. C/C++ и MS </w:t>
      </w:r>
      <w:proofErr w:type="spellStart"/>
      <w:r w:rsidRPr="00137D39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 C++ 2010 для начинающих.- СПб.: </w:t>
      </w:r>
      <w:proofErr w:type="spellStart"/>
      <w:r w:rsidRPr="00137D39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137D39">
        <w:rPr>
          <w:rFonts w:ascii="Times New Roman" w:hAnsi="Times New Roman" w:cs="Times New Roman"/>
          <w:sz w:val="24"/>
          <w:szCs w:val="24"/>
        </w:rPr>
        <w:t xml:space="preserve">, 2011.- 722, [4] </w:t>
      </w:r>
      <w:proofErr w:type="gramStart"/>
      <w:r w:rsidRPr="00137D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7D39">
        <w:rPr>
          <w:rFonts w:ascii="Times New Roman" w:hAnsi="Times New Roman" w:cs="Times New Roman"/>
          <w:sz w:val="24"/>
          <w:szCs w:val="24"/>
        </w:rPr>
        <w:t>.</w:t>
      </w:r>
    </w:p>
    <w:sectPr w:rsidR="005C09D4" w:rsidRPr="005C09D4" w:rsidSect="00A9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05D"/>
    <w:multiLevelType w:val="hybridMultilevel"/>
    <w:tmpl w:val="C2D2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C62A8"/>
    <w:multiLevelType w:val="hybridMultilevel"/>
    <w:tmpl w:val="280A6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09D4"/>
    <w:rsid w:val="000135CE"/>
    <w:rsid w:val="000500D7"/>
    <w:rsid w:val="00106FBC"/>
    <w:rsid w:val="0012517E"/>
    <w:rsid w:val="001835CF"/>
    <w:rsid w:val="00191309"/>
    <w:rsid w:val="00191437"/>
    <w:rsid w:val="00282463"/>
    <w:rsid w:val="002E4C77"/>
    <w:rsid w:val="003108FE"/>
    <w:rsid w:val="00321386"/>
    <w:rsid w:val="00322D63"/>
    <w:rsid w:val="003468C2"/>
    <w:rsid w:val="00380324"/>
    <w:rsid w:val="00392935"/>
    <w:rsid w:val="003C6624"/>
    <w:rsid w:val="00413C58"/>
    <w:rsid w:val="00476213"/>
    <w:rsid w:val="004B5636"/>
    <w:rsid w:val="004F22AB"/>
    <w:rsid w:val="004F4877"/>
    <w:rsid w:val="00512AB2"/>
    <w:rsid w:val="00520562"/>
    <w:rsid w:val="005249CE"/>
    <w:rsid w:val="005407EB"/>
    <w:rsid w:val="00570ABB"/>
    <w:rsid w:val="00580A7E"/>
    <w:rsid w:val="00583EAD"/>
    <w:rsid w:val="005B2100"/>
    <w:rsid w:val="005C09D4"/>
    <w:rsid w:val="00623D24"/>
    <w:rsid w:val="006E406E"/>
    <w:rsid w:val="0071085B"/>
    <w:rsid w:val="00742E1B"/>
    <w:rsid w:val="00753A88"/>
    <w:rsid w:val="0076269F"/>
    <w:rsid w:val="0078189A"/>
    <w:rsid w:val="008B555F"/>
    <w:rsid w:val="008B6116"/>
    <w:rsid w:val="009006B4"/>
    <w:rsid w:val="00977DD6"/>
    <w:rsid w:val="00987178"/>
    <w:rsid w:val="009875D5"/>
    <w:rsid w:val="009D10AE"/>
    <w:rsid w:val="009E4A78"/>
    <w:rsid w:val="00A2740C"/>
    <w:rsid w:val="00A4031A"/>
    <w:rsid w:val="00A425AD"/>
    <w:rsid w:val="00A47948"/>
    <w:rsid w:val="00A62629"/>
    <w:rsid w:val="00A67F39"/>
    <w:rsid w:val="00A94A44"/>
    <w:rsid w:val="00AC136A"/>
    <w:rsid w:val="00B3149B"/>
    <w:rsid w:val="00BC52EE"/>
    <w:rsid w:val="00BD013E"/>
    <w:rsid w:val="00C0075D"/>
    <w:rsid w:val="00C04B72"/>
    <w:rsid w:val="00C17F15"/>
    <w:rsid w:val="00C417D7"/>
    <w:rsid w:val="00C5321D"/>
    <w:rsid w:val="00C72EAD"/>
    <w:rsid w:val="00C77357"/>
    <w:rsid w:val="00C83415"/>
    <w:rsid w:val="00CC4365"/>
    <w:rsid w:val="00CE5BF9"/>
    <w:rsid w:val="00CF2921"/>
    <w:rsid w:val="00D15025"/>
    <w:rsid w:val="00DD16B0"/>
    <w:rsid w:val="00DD1D87"/>
    <w:rsid w:val="00DD6B0C"/>
    <w:rsid w:val="00E31B53"/>
    <w:rsid w:val="00E4717B"/>
    <w:rsid w:val="00E509A2"/>
    <w:rsid w:val="00E67DF7"/>
    <w:rsid w:val="00E74B17"/>
    <w:rsid w:val="00E77FBD"/>
    <w:rsid w:val="00E84F14"/>
    <w:rsid w:val="00E8731E"/>
    <w:rsid w:val="00ED3F3A"/>
    <w:rsid w:val="00EE3426"/>
    <w:rsid w:val="00EF5E45"/>
    <w:rsid w:val="00F003B4"/>
    <w:rsid w:val="00F114DC"/>
    <w:rsid w:val="00F20676"/>
    <w:rsid w:val="00F26005"/>
    <w:rsid w:val="00F4134F"/>
    <w:rsid w:val="00F634E7"/>
    <w:rsid w:val="00FA2519"/>
    <w:rsid w:val="00FB44DE"/>
    <w:rsid w:val="00FD75A6"/>
    <w:rsid w:val="00FE7BA1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C0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</dc:creator>
  <cp:lastModifiedBy>Adilet</cp:lastModifiedBy>
  <cp:revision>1</cp:revision>
  <dcterms:created xsi:type="dcterms:W3CDTF">2017-01-09T03:51:00Z</dcterms:created>
  <dcterms:modified xsi:type="dcterms:W3CDTF">2017-01-09T03:52:00Z</dcterms:modified>
</cp:coreProperties>
</file>